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</w:rPr>
      </w:pPr>
      <w:bookmarkStart w:id="0" w:name="_GoBack"/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line="8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“第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期知识产权高级管理人员（总裁、总监）研修班”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bookmarkEnd w:id="0"/>
    <w:tbl>
      <w:tblPr>
        <w:tblStyle w:val="4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454"/>
        <w:gridCol w:w="81"/>
        <w:gridCol w:w="1648"/>
        <w:gridCol w:w="184"/>
        <w:gridCol w:w="33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单位名称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收件地址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姓    名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参加工作时间/职务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手机号码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知识产权主要工作业绩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取得的知识产权</w:t>
            </w:r>
            <w:r>
              <w:rPr>
                <w:rFonts w:hint="eastAsia" w:ascii="仿宋_GB2312" w:hAnsi="仿宋" w:cs="仿宋"/>
                <w:color w:val="000000"/>
                <w:szCs w:val="22"/>
                <w:lang w:val="en-US" w:eastAsia="zh-CN"/>
              </w:rPr>
              <w:t>业绩</w:t>
            </w:r>
            <w:r>
              <w:rPr>
                <w:rFonts w:hint="eastAsia" w:ascii="仿宋_GB2312" w:hAnsi="仿宋" w:cs="仿宋"/>
                <w:color w:val="000000"/>
                <w:szCs w:val="22"/>
              </w:rPr>
              <w:t>成果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建议开设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课程名称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推荐老师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（理由）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firstLine="0" w:firstLine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可另附纸</w:t>
      </w:r>
    </w:p>
    <w:p>
      <w:pPr>
        <w:ind w:firstLine="624" w:firstLineChars="200"/>
        <w:jc w:val="left"/>
        <w:rPr>
          <w:rFonts w:eastAsia="仿宋" w:cs="仿宋"/>
          <w:color w:val="000000"/>
          <w:szCs w:val="32"/>
        </w:rPr>
      </w:pPr>
      <w:r>
        <w:rPr>
          <w:rFonts w:hint="eastAsia" w:eastAsia="仿宋" w:cs="仿宋"/>
          <w:color w:val="000000"/>
          <w:szCs w:val="32"/>
        </w:rPr>
        <w:t>拟报名人员请最迟于</w:t>
      </w:r>
      <w:r>
        <w:rPr>
          <w:rFonts w:hint="eastAsia" w:eastAsia="仿宋" w:cs="仿宋"/>
          <w:color w:val="000000"/>
          <w:szCs w:val="32"/>
          <w:lang w:val="en-US" w:eastAsia="zh-CN"/>
        </w:rPr>
        <w:t>7</w:t>
      </w:r>
      <w:r>
        <w:rPr>
          <w:rFonts w:hint="eastAsia" w:eastAsia="仿宋" w:cs="仿宋"/>
          <w:color w:val="000000"/>
          <w:szCs w:val="32"/>
        </w:rPr>
        <w:t>月</w:t>
      </w:r>
      <w:r>
        <w:rPr>
          <w:rFonts w:hint="eastAsia" w:eastAsia="仿宋" w:cs="仿宋"/>
          <w:color w:val="000000"/>
          <w:szCs w:val="32"/>
          <w:lang w:val="en-US" w:eastAsia="zh-CN"/>
        </w:rPr>
        <w:t>23</w:t>
      </w:r>
      <w:r>
        <w:rPr>
          <w:rFonts w:hint="eastAsia" w:eastAsia="仿宋" w:cs="仿宋"/>
          <w:color w:val="000000"/>
          <w:szCs w:val="32"/>
        </w:rPr>
        <w:t>日（星期</w:t>
      </w:r>
      <w:r>
        <w:rPr>
          <w:rFonts w:hint="eastAsia" w:eastAsia="仿宋" w:cs="仿宋"/>
          <w:color w:val="000000"/>
          <w:szCs w:val="32"/>
          <w:lang w:eastAsia="zh-CN"/>
        </w:rPr>
        <w:t>五</w:t>
      </w:r>
      <w:r>
        <w:rPr>
          <w:rFonts w:hint="eastAsia" w:eastAsia="仿宋" w:cs="仿宋"/>
          <w:color w:val="000000"/>
          <w:szCs w:val="32"/>
        </w:rPr>
        <w:t>）17:00前将报名回执通过邮件方式发送至gdippa@gdippa.com进行报名。</w:t>
      </w:r>
    </w:p>
    <w:sectPr>
      <w:pgSz w:w="11907" w:h="16840"/>
      <w:pgMar w:top="1701" w:right="1588" w:bottom="1474" w:left="1588" w:header="720" w:footer="1020" w:gutter="0"/>
      <w:pgNumType w:fmt="numberInDash"/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2514E"/>
    <w:rsid w:val="341251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2021-07-15T03:45:00Z</dcterms:created>
  <dc:creator>sue</dc:creator>
  <cp:lastModifiedBy>sue</cp:lastModifiedBy>
  <dcterms:modified xsi:type="dcterms:W3CDTF">2021-07-15T03:46:44Z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