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广东知识产权保护协会第三届</w:t>
      </w:r>
    </w:p>
    <w:p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第十一次会长（扩大）办公会议报名回执</w:t>
      </w:r>
    </w:p>
    <w:tbl>
      <w:tblPr>
        <w:tblStyle w:val="4"/>
        <w:tblW w:w="99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799"/>
        <w:gridCol w:w="2409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参会人员</w:t>
            </w: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拟参会人员请于8月24日（星期一）17:00前将报名回执通过邮件发送至</w:t>
      </w:r>
      <w:r>
        <w:rPr>
          <w:rFonts w:hint="eastAsia" w:ascii="Times New Roman" w:hAnsi="Times New Roman" w:eastAsia="仿宋"/>
        </w:rPr>
        <w:fldChar w:fldCharType="begin"/>
      </w:r>
      <w:r>
        <w:rPr>
          <w:rFonts w:ascii="Times New Roman" w:hAnsi="Times New Roman" w:eastAsia="仿宋"/>
        </w:rPr>
        <w:instrText xml:space="preserve"> HYPERLINK "mailto:gdippa@126.com" </w:instrText>
      </w:r>
      <w:r>
        <w:rPr>
          <w:rFonts w:hint="eastAsia" w:ascii="Times New Roman" w:hAnsi="Times New Roman" w:eastAsia="仿宋"/>
        </w:rPr>
        <w:fldChar w:fldCharType="separate"/>
      </w:r>
      <w:r>
        <w:rPr>
          <w:rFonts w:hint="eastAsia" w:ascii="Times New Roman" w:hAnsi="Times New Roman" w:eastAsia="仿宋" w:cs="仿宋"/>
          <w:sz w:val="32"/>
          <w:szCs w:val="32"/>
        </w:rPr>
        <w:t>gdippa@gdippa.com</w:t>
      </w:r>
      <w:r>
        <w:rPr>
          <w:rFonts w:hint="eastAsia" w:ascii="Times New Roman" w:hAnsi="Times New Roman" w:eastAsia="仿宋" w:cs="仿宋"/>
          <w:sz w:val="32"/>
          <w:szCs w:val="32"/>
        </w:rPr>
        <w:fldChar w:fldCharType="end"/>
      </w:r>
      <w:r>
        <w:rPr>
          <w:rFonts w:hint="eastAsia" w:ascii="Times New Roman" w:hAnsi="Times New Roman" w:eastAsia="仿宋" w:cs="仿宋"/>
          <w:sz w:val="32"/>
          <w:szCs w:val="32"/>
        </w:rPr>
        <w:t>或微信扫描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通知正文的</w:t>
      </w:r>
      <w:r>
        <w:rPr>
          <w:rFonts w:hint="eastAsia" w:ascii="Times New Roman" w:hAnsi="Times New Roman" w:eastAsia="仿宋" w:cs="仿宋"/>
          <w:sz w:val="32"/>
          <w:szCs w:val="32"/>
        </w:rPr>
        <w:t>二维码进行报名。</w:t>
      </w:r>
    </w:p>
    <w:p>
      <w:bookmarkStart w:id="0" w:name="_GoBack"/>
      <w:bookmarkEnd w:id="0"/>
    </w:p>
    <w:sectPr>
      <w:pgSz w:w="11906" w:h="16838"/>
      <w:pgMar w:top="1701" w:right="1587" w:bottom="1897" w:left="1587" w:header="851" w:footer="992" w:gutter="0"/>
      <w:pgNumType w:fmt="numberInDash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E6BF7"/>
    <w:rsid w:val="42DE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2020-08-12T02:05:00Z</dcterms:created>
  <dc:creator>Karma </dc:creator>
  <cp:lastModifiedBy>Karma </cp:lastModifiedBy>
  <dcterms:modified xsi:type="dcterms:W3CDTF">2020-08-12T02:06:42Z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